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Milestone invoice</w:t>
      </w:r>
    </w:p>
    <w:p>
      <w:pPr>
        <w:spacing w:after="160"/>
      </w:pPr>
      <w:r>
        <w:t xml:space="preserve">Editable template · replace every bracketed field before use</w:t>
      </w:r>
    </w:p>
    <w:p>
      <w:pPr>
        <w:spacing w:after="160"/>
      </w:pPr>
      <w:r>
        <w:t xml:space="preserve">From: [your billing name and address]</w:t>
      </w:r>
      <w:r>
        <w:br/>
        <w:t xml:space="preserve">Bill to: [client billing name and address]</w:t>
      </w:r>
      <w:r>
        <w:br/>
        <w:t xml:space="preserve">Business / tax identifiers: [add where required]</w:t>
      </w:r>
    </w:p>
    <w:p>
      <w:pPr>
        <w:spacing w:after="160"/>
      </w:pPr>
      <w:r>
        <w:t xml:space="preserve">Invoice: [unique reference]</w:t>
      </w:r>
      <w:r>
        <w:br/>
        <w:t xml:space="preserve">Issued: [date]</w:t>
      </w:r>
      <w:r>
        <w:br/>
        <w:t xml:space="preserve">Due: [agreed due date]</w:t>
      </w:r>
      <w:r>
        <w:br/>
        <w:t xml:space="preserve">Currency: [currency code]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Description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Quantity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Unit price</w:t>
            </w:r>
          </w:p>
        </w:tc>
        <w:tc>
          <w:tcPr>
            <w:shd w:fill="EAF0E8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Line total</w:t>
            </w:r>
          </w:p>
        </w:tc>
      </w:tr>
      <w:tr>
        <w:trPr>
          <w:tblHeader w:val="false"/>
        </w:trPr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Milestone 2 — approved design stage, [agreed share of project value]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[quantity]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[price]</w:t>
            </w:r>
          </w:p>
        </w:tc>
        <w:tc>
          <w:tcPr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160"/>
            </w:pPr>
            <w:r>
              <w:t xml:space="preserve">[amount]</w:t>
            </w:r>
          </w:p>
        </w:tc>
      </w:tr>
    </w:tbl>
    <w:p>
      <w:pPr>
        <w:spacing w:after="160"/>
      </w:pPr>
      <w:r>
        <w:t xml:space="preserve">Subtotal: [amount]</w:t>
      </w:r>
      <w:r>
        <w:br/>
        <w:t xml:space="preserve">Discount, if agreed: [amount]</w:t>
      </w:r>
      <w:r>
        <w:br/>
        <w:t xml:space="preserve">Tax, if applicable: [rate and amount]</w:t>
      </w:r>
      <w:r>
        <w:br/>
        <w:t xml:space="preserve">Total: [amount]</w:t>
      </w:r>
      <w:r>
        <w:br/>
        <w:t xml:space="preserve">Paid: [amount]</w:t>
      </w:r>
      <w:r>
        <w:br/>
        <w:t xml:space="preserve">Balance due: [amount]</w:t>
      </w:r>
    </w:p>
    <w:p>
      <w:pPr>
        <w:pStyle w:val="Heading2"/>
        <w:spacing w:after="160"/>
      </w:pPr>
      <w:r>
        <w:t xml:space="preserve">Payment instructions</w:t>
      </w:r>
    </w:p>
    <w:p>
      <w:pPr>
        <w:spacing w:after="160"/>
      </w:pPr>
      <w:r>
        <w:t xml:space="preserve">[Enter the exact receiving instructions and payment reference for your agreed route.]</w:t>
      </w:r>
    </w:p>
    <w:p>
      <w:pPr>
        <w:pStyle w:val="Heading2"/>
        <w:spacing w:after="160"/>
      </w:pPr>
      <w:r>
        <w:t xml:space="preserve">Notes and terms</w:t>
      </w:r>
    </w:p>
    <w:p>
      <w:pPr>
        <w:spacing w:after="160"/>
      </w:pPr>
      <w:r>
        <w:t xml:space="preserve">[Add your agreed payment terms and any invoice notes.]</w:t>
      </w:r>
    </w:p>
    <w:p>
      <w:pPr>
        <w:pStyle w:val="Heading2"/>
        <w:spacing w:after="160"/>
      </w:pPr>
      <w:r>
        <w:t xml:space="preserve">Editing guidance — remove before sending</w:t>
      </w:r>
    </w:p>
    <w:p>
      <w:pPr>
        <w:spacing w:after="160"/>
      </w:pPr>
      <w:r>
        <w:t xml:space="preserve">Word totals are entered manually. Check all arithmetic, applicable tax details and the agreed payment terms. For automatic calculations, use the Ostro invoice generator.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Name the stage and its agreed completion condition.</w:t>
      </w:r>
    </w:p>
    <w:p>
      <w:pPr>
        <w:spacing w:after="160"/>
      </w:pPr>
      <w:r>
        <w:t xml:space="preserve">• Check the amount against the milestone schedule.</w:t>
      </w:r>
    </w:p>
    <w:p>
      <w:pPr>
        <w:spacing w:after="160"/>
      </w:pPr>
      <w:r>
        <w:t xml:space="preserve">• Keep previously billed stages separate from the amount due on this invoice.</w:t>
      </w:r>
    </w:p>
    <w:p>
      <w:pPr>
        <w:spacing w:after="160"/>
      </w:pPr>
      <w:r>
        <w:t xml:space="preserve">Template and example: https://tryostro.com/templates/milestone-invoice/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invoice template</dc:title>
  <dc:creator>Ostro</dc:creator>
  <dc:description>An editable milestone invoice for staged project billing, with an example that identifies the completed stage and agreed payment amount.</dc:description>
  <cp:lastModifiedBy>Un-named</cp:lastModifiedBy>
  <cp:revision>1</cp:revision>
  <dcterms:created xsi:type="dcterms:W3CDTF">2026-09-27T10:14:29.195Z</dcterms:created>
  <dcterms:modified xsi:type="dcterms:W3CDTF">2026-09-27T10:14:29.195Z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